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532B96">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E3A00" w:rsidRDefault="007E3A00" w:rsidP="00D34D43">
      <w:pPr>
        <w:spacing w:before="120" w:after="120"/>
        <w:jc w:val="center"/>
        <w:rPr>
          <w:b/>
          <w:sz w:val="20"/>
          <w:szCs w:val="20"/>
        </w:rPr>
      </w:pPr>
      <w:r w:rsidRPr="007E3A00">
        <w:rPr>
          <w:b/>
          <w:sz w:val="20"/>
          <w:szCs w:val="20"/>
        </w:rPr>
        <w:t>LOT 2</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AF669C" w:rsidRPr="00AF669C">
        <w:t>MERCAM PLASTIK PARKE ÜRETIM TESISI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AF669C" w:rsidRPr="00AF669C">
        <w:t>TR62/15/RAY/0043</w:t>
      </w:r>
    </w:p>
    <w:p w:rsidR="00D34D43" w:rsidRPr="007C40DC" w:rsidRDefault="00D34D43" w:rsidP="00D34D43">
      <w:pPr>
        <w:spacing w:before="120" w:after="120"/>
      </w:pPr>
      <w:r w:rsidRPr="007C40DC">
        <w:t>1. Genel Tanım</w:t>
      </w:r>
    </w:p>
    <w:p w:rsidR="00AF669C" w:rsidRDefault="00AF669C" w:rsidP="00AF669C">
      <w:pPr>
        <w:autoSpaceDE w:val="0"/>
        <w:autoSpaceDN w:val="0"/>
        <w:adjustRightInd w:val="0"/>
        <w:rPr>
          <w:rFonts w:eastAsiaTheme="minorHAnsi"/>
          <w:lang w:eastAsia="en-US"/>
        </w:rPr>
      </w:pPr>
      <w:r>
        <w:rPr>
          <w:rFonts w:eastAsiaTheme="minorHAnsi"/>
          <w:lang w:eastAsia="en-US"/>
        </w:rPr>
        <w:t>Ülkemizde üretimi sınırlı sayıda olan, genellikle yurt dısından ithal edilen, üretim teknolojisi yeni, montajı kolay , suya ve asınmalara dayanıklı plastik laminat parke üretimi yapmayı amaçlamaktayız.</w:t>
      </w:r>
    </w:p>
    <w:p w:rsidR="00D34D43" w:rsidRPr="007C40DC" w:rsidRDefault="00D34D43" w:rsidP="00AF669C">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1</w:t>
            </w:r>
          </w:p>
        </w:tc>
        <w:tc>
          <w:tcPr>
            <w:tcW w:w="4764" w:type="dxa"/>
          </w:tcPr>
          <w:p w:rsidR="00D34D43" w:rsidRPr="007E3A00" w:rsidRDefault="007E3A00" w:rsidP="00E3127E">
            <w:pPr>
              <w:spacing w:before="120" w:after="120"/>
              <w:rPr>
                <w:rFonts w:eastAsiaTheme="minorHAnsi"/>
                <w:b/>
                <w:lang w:eastAsia="en-US"/>
              </w:rPr>
            </w:pPr>
            <w:r w:rsidRPr="007E3A00">
              <w:rPr>
                <w:rFonts w:eastAsiaTheme="minorHAnsi"/>
                <w:b/>
                <w:lang w:eastAsia="en-US"/>
              </w:rPr>
              <w:t>TIRNAK (KILIT)MAKINESI</w:t>
            </w:r>
          </w:p>
          <w:p w:rsidR="007E3A00" w:rsidRDefault="007E3A00" w:rsidP="007E3A00">
            <w:pPr>
              <w:jc w:val="both"/>
            </w:pPr>
            <w:r>
              <w:t>Çalışma yüksekliği 1000 – 1250 mm arasında olmalıdır</w:t>
            </w:r>
          </w:p>
          <w:p w:rsidR="007E3A00" w:rsidRDefault="007E3A00" w:rsidP="007E3A00">
            <w:pPr>
              <w:jc w:val="both"/>
            </w:pPr>
            <w:r>
              <w:t>Hızı min 60 m/dk maks. 120 m/dk olmalıdır</w:t>
            </w:r>
          </w:p>
          <w:p w:rsidR="007E3A00" w:rsidRDefault="007E3A00" w:rsidP="007E3A00">
            <w:pPr>
              <w:jc w:val="both"/>
            </w:pPr>
            <w:r>
              <w:t>Hat hızı ayarlanabilir olmalıdır</w:t>
            </w:r>
          </w:p>
          <w:p w:rsidR="007E3A00" w:rsidRDefault="007E3A00" w:rsidP="007E3A00">
            <w:pPr>
              <w:jc w:val="both"/>
            </w:pPr>
            <w:r>
              <w:t>Elektrik tesisatının çalışma gerilimi min. 380 V 50 Hz olmalıdır</w:t>
            </w:r>
          </w:p>
          <w:p w:rsidR="007E3A00" w:rsidRDefault="007E3A00" w:rsidP="007E3A00">
            <w:pPr>
              <w:jc w:val="both"/>
            </w:pPr>
            <w:r>
              <w:t>Besleme hızı min. 50 m/dk maks. 120 m/dk olmalıdır</w:t>
            </w:r>
          </w:p>
          <w:p w:rsidR="007E3A00" w:rsidRDefault="007E3A00" w:rsidP="007E3A00">
            <w:pPr>
              <w:jc w:val="both"/>
            </w:pPr>
            <w:r>
              <w:t>Ön fereze cihazı olmalıdır</w:t>
            </w:r>
          </w:p>
          <w:p w:rsidR="007E3A00" w:rsidRDefault="007E3A00" w:rsidP="007E3A00">
            <w:pPr>
              <w:jc w:val="both"/>
            </w:pPr>
            <w:r>
              <w:t>Ön pnömatik pres cihazı olmalıdır</w:t>
            </w:r>
          </w:p>
          <w:p w:rsidR="007E3A00" w:rsidRPr="007C40DC" w:rsidRDefault="007E3A00" w:rsidP="007E3A00">
            <w:pPr>
              <w:spacing w:before="120" w:after="120"/>
            </w:pPr>
            <w:r>
              <w:t>Dönüş hızı en fazla 0,15 boşluklu olmalıdır.</w:t>
            </w:r>
          </w:p>
        </w:tc>
        <w:tc>
          <w:tcPr>
            <w:tcW w:w="1070" w:type="dxa"/>
            <w:vAlign w:val="center"/>
          </w:tcPr>
          <w:p w:rsidR="00D34D43" w:rsidRDefault="007E3A00" w:rsidP="00E3127E">
            <w:pPr>
              <w:spacing w:before="120" w:after="120"/>
            </w:pPr>
            <w:r>
              <w:t>1 ADET</w:t>
            </w:r>
          </w:p>
          <w:p w:rsidR="007E3A00" w:rsidRPr="007C40DC" w:rsidRDefault="007E3A00" w:rsidP="00E3127E">
            <w:pPr>
              <w:spacing w:before="120" w:after="120"/>
            </w:pPr>
          </w:p>
        </w:tc>
      </w:tr>
    </w:tbl>
    <w:p w:rsidR="00D34D43" w:rsidRPr="006B75AE" w:rsidRDefault="00D34D43" w:rsidP="00D34D43">
      <w:pPr>
        <w:spacing w:before="120" w:after="120"/>
      </w:pPr>
    </w:p>
    <w:p w:rsidR="007E3A00" w:rsidRPr="007E3A00" w:rsidRDefault="007E3A00" w:rsidP="007E3A00">
      <w:pPr>
        <w:pStyle w:val="ListeParagraf"/>
        <w:numPr>
          <w:ilvl w:val="0"/>
          <w:numId w:val="6"/>
        </w:numPr>
        <w:rPr>
          <w:sz w:val="22"/>
          <w:szCs w:val="22"/>
        </w:rPr>
      </w:pPr>
      <w:r w:rsidRPr="00A41046">
        <w:rPr>
          <w:sz w:val="22"/>
          <w:szCs w:val="22"/>
        </w:rPr>
        <w:t>Alet, aksesuar ve gerekli diğer kalemler</w:t>
      </w:r>
    </w:p>
    <w:p w:rsidR="007E3A00" w:rsidRPr="00AD1DA8" w:rsidRDefault="007E3A00" w:rsidP="007E3A00">
      <w:pPr>
        <w:pStyle w:val="ListeParagraf"/>
        <w:rPr>
          <w:sz w:val="22"/>
          <w:szCs w:val="22"/>
        </w:rPr>
      </w:pPr>
      <w:r w:rsidRPr="00AD1DA8">
        <w:rPr>
          <w:sz w:val="22"/>
          <w:szCs w:val="22"/>
        </w:rPr>
        <w:t>Kurulum ile ilgili tüm alet ve aksesuarlar firma tarafından sağlanacaktır.</w:t>
      </w:r>
    </w:p>
    <w:p w:rsidR="007E3A00" w:rsidRDefault="007E3A00" w:rsidP="007E3A00">
      <w:pPr>
        <w:pStyle w:val="ListeParagraf"/>
        <w:rPr>
          <w:sz w:val="22"/>
          <w:szCs w:val="22"/>
        </w:rPr>
      </w:pPr>
    </w:p>
    <w:p w:rsidR="007E3A00" w:rsidRPr="00A41046" w:rsidRDefault="007E3A00" w:rsidP="007E3A00">
      <w:pPr>
        <w:pStyle w:val="ListeParagraf"/>
        <w:numPr>
          <w:ilvl w:val="0"/>
          <w:numId w:val="6"/>
        </w:numPr>
        <w:rPr>
          <w:sz w:val="22"/>
          <w:szCs w:val="22"/>
        </w:rPr>
      </w:pPr>
      <w:r w:rsidRPr="00A41046">
        <w:rPr>
          <w:sz w:val="22"/>
          <w:szCs w:val="22"/>
        </w:rPr>
        <w:t>Garanti Koşulları</w:t>
      </w:r>
    </w:p>
    <w:p w:rsidR="007E3A00" w:rsidRDefault="007E3A00" w:rsidP="007E3A00">
      <w:pPr>
        <w:pStyle w:val="ListeParagraf"/>
        <w:rPr>
          <w:sz w:val="22"/>
          <w:szCs w:val="22"/>
        </w:rPr>
      </w:pPr>
      <w:r>
        <w:rPr>
          <w:sz w:val="22"/>
          <w:szCs w:val="22"/>
        </w:rPr>
        <w:t>En az 2 yıl</w:t>
      </w:r>
      <w:r w:rsidRPr="00A41046">
        <w:rPr>
          <w:sz w:val="22"/>
          <w:szCs w:val="22"/>
        </w:rPr>
        <w:t xml:space="preserve"> garanti süresi olmalıdır.</w:t>
      </w:r>
    </w:p>
    <w:p w:rsidR="007E3A00" w:rsidRPr="00A41046" w:rsidRDefault="007E3A00" w:rsidP="007E3A00">
      <w:pPr>
        <w:pStyle w:val="ListeParagraf"/>
        <w:rPr>
          <w:sz w:val="22"/>
          <w:szCs w:val="22"/>
        </w:rPr>
      </w:pPr>
    </w:p>
    <w:p w:rsidR="007E3A00" w:rsidRPr="00A41046" w:rsidRDefault="007E3A00" w:rsidP="007E3A00">
      <w:pPr>
        <w:pStyle w:val="ListeParagraf"/>
        <w:numPr>
          <w:ilvl w:val="0"/>
          <w:numId w:val="6"/>
        </w:numPr>
        <w:rPr>
          <w:sz w:val="22"/>
          <w:szCs w:val="22"/>
        </w:rPr>
      </w:pPr>
      <w:r w:rsidRPr="00A41046">
        <w:rPr>
          <w:sz w:val="22"/>
          <w:szCs w:val="22"/>
        </w:rPr>
        <w:t>Montaj ve Bakım-Onarım Hizmetleri</w:t>
      </w:r>
    </w:p>
    <w:p w:rsidR="007E3A00" w:rsidRDefault="007E3A00" w:rsidP="007E3A00">
      <w:pPr>
        <w:pStyle w:val="ListeParagraf"/>
        <w:rPr>
          <w:sz w:val="22"/>
          <w:szCs w:val="22"/>
        </w:rPr>
      </w:pPr>
      <w:r w:rsidRPr="00A41046">
        <w:rPr>
          <w:sz w:val="22"/>
          <w:szCs w:val="22"/>
        </w:rPr>
        <w:t>Tüm montaj işlemleri yüklenici firma tarafından gerçekleştirilecek deneme üretimi yapılmalıdır.</w:t>
      </w:r>
    </w:p>
    <w:p w:rsidR="007E3A00" w:rsidRPr="00A41046" w:rsidRDefault="007E3A00" w:rsidP="007E3A00">
      <w:pPr>
        <w:pStyle w:val="ListeParagraf"/>
        <w:rPr>
          <w:sz w:val="22"/>
          <w:szCs w:val="22"/>
        </w:rPr>
      </w:pPr>
    </w:p>
    <w:p w:rsidR="007E3A00" w:rsidRPr="00A41046" w:rsidRDefault="007E3A00" w:rsidP="007E3A00">
      <w:pPr>
        <w:pStyle w:val="ListeParagraf"/>
        <w:numPr>
          <w:ilvl w:val="0"/>
          <w:numId w:val="6"/>
        </w:numPr>
        <w:rPr>
          <w:sz w:val="22"/>
          <w:szCs w:val="22"/>
        </w:rPr>
      </w:pPr>
      <w:r w:rsidRPr="00A41046">
        <w:rPr>
          <w:sz w:val="22"/>
          <w:szCs w:val="22"/>
        </w:rPr>
        <w:t>Gerekli Yedek Parçalar</w:t>
      </w:r>
    </w:p>
    <w:p w:rsidR="007E3A00" w:rsidRDefault="007E3A00" w:rsidP="007E3A00">
      <w:pPr>
        <w:pStyle w:val="ListeParagraf"/>
        <w:rPr>
          <w:sz w:val="22"/>
          <w:szCs w:val="22"/>
        </w:rPr>
      </w:pPr>
      <w:r w:rsidRPr="00A41046">
        <w:rPr>
          <w:sz w:val="22"/>
          <w:szCs w:val="22"/>
        </w:rPr>
        <w:t xml:space="preserve">Gerekli yedek parçalar </w:t>
      </w:r>
      <w:r>
        <w:rPr>
          <w:sz w:val="22"/>
          <w:szCs w:val="22"/>
        </w:rPr>
        <w:t xml:space="preserve">en az </w:t>
      </w:r>
      <w:r w:rsidRPr="00A41046">
        <w:rPr>
          <w:sz w:val="22"/>
          <w:szCs w:val="22"/>
        </w:rPr>
        <w:t xml:space="preserve"> </w:t>
      </w:r>
      <w:r>
        <w:rPr>
          <w:sz w:val="22"/>
          <w:szCs w:val="22"/>
        </w:rPr>
        <w:t>2</w:t>
      </w:r>
      <w:r w:rsidRPr="00A41046">
        <w:rPr>
          <w:sz w:val="22"/>
          <w:szCs w:val="22"/>
        </w:rPr>
        <w:t xml:space="preserve"> yıl üretici firma tarafından tedarik edilebilmelidir.</w:t>
      </w:r>
    </w:p>
    <w:p w:rsidR="007E3A00" w:rsidRPr="00A41046" w:rsidRDefault="007E3A00" w:rsidP="007E3A00">
      <w:pPr>
        <w:pStyle w:val="ListeParagraf"/>
        <w:rPr>
          <w:sz w:val="22"/>
          <w:szCs w:val="22"/>
        </w:rPr>
      </w:pPr>
    </w:p>
    <w:p w:rsidR="007E3A00" w:rsidRPr="00A41046" w:rsidRDefault="007E3A00" w:rsidP="007E3A00">
      <w:pPr>
        <w:pStyle w:val="ListeParagraf"/>
        <w:numPr>
          <w:ilvl w:val="0"/>
          <w:numId w:val="6"/>
        </w:numPr>
        <w:rPr>
          <w:sz w:val="22"/>
          <w:szCs w:val="22"/>
        </w:rPr>
      </w:pPr>
      <w:r w:rsidRPr="00A41046">
        <w:rPr>
          <w:sz w:val="22"/>
          <w:szCs w:val="22"/>
        </w:rPr>
        <w:t>Kullanım Kılavuzu</w:t>
      </w:r>
    </w:p>
    <w:p w:rsidR="007E3A00" w:rsidRPr="007E3A00" w:rsidRDefault="007E3A00" w:rsidP="007E3A00">
      <w:pPr>
        <w:pStyle w:val="ListeParagraf"/>
        <w:rPr>
          <w:sz w:val="22"/>
          <w:szCs w:val="22"/>
        </w:rPr>
      </w:pPr>
      <w:r w:rsidRPr="00A41046">
        <w:rPr>
          <w:sz w:val="22"/>
          <w:szCs w:val="22"/>
        </w:rPr>
        <w:t>Türkçe kullanım klavuzu verilmelidir</w:t>
      </w:r>
      <w:r>
        <w:rPr>
          <w:sz w:val="22"/>
          <w:szCs w:val="22"/>
        </w:rPr>
        <w:t>.</w:t>
      </w:r>
    </w:p>
    <w:p w:rsidR="00957DA3" w:rsidRPr="007E3A00" w:rsidRDefault="007E3A00" w:rsidP="007E3A00">
      <w:pPr>
        <w:pStyle w:val="ListeParagraf"/>
        <w:numPr>
          <w:ilvl w:val="0"/>
          <w:numId w:val="6"/>
        </w:numPr>
        <w:rPr>
          <w:sz w:val="22"/>
          <w:szCs w:val="22"/>
        </w:rPr>
      </w:pPr>
      <w:r w:rsidRPr="00A41046">
        <w:rPr>
          <w:sz w:val="22"/>
          <w:szCs w:val="22"/>
        </w:rPr>
        <w:t>Diğer Hususla</w:t>
      </w:r>
      <w:r>
        <w:rPr>
          <w:sz w:val="22"/>
          <w:szCs w:val="22"/>
        </w:rPr>
        <w:t>r</w:t>
      </w:r>
    </w:p>
    <w:sectPr w:rsidR="00957DA3" w:rsidRPr="007E3A00" w:rsidSect="005049B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CD9" w:rsidRDefault="001F1CD9" w:rsidP="00D34D43">
      <w:r>
        <w:separator/>
      </w:r>
    </w:p>
  </w:endnote>
  <w:endnote w:type="continuationSeparator" w:id="1">
    <w:p w:rsidR="001F1CD9" w:rsidRDefault="001F1CD9"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CD9" w:rsidRDefault="001F1CD9" w:rsidP="00D34D43">
      <w:r>
        <w:separator/>
      </w:r>
    </w:p>
  </w:footnote>
  <w:footnote w:type="continuationSeparator" w:id="1">
    <w:p w:rsidR="001F1CD9" w:rsidRDefault="001F1CD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C725D"/>
    <w:multiLevelType w:val="hybridMultilevel"/>
    <w:tmpl w:val="721881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34D43"/>
    <w:rsid w:val="00160D49"/>
    <w:rsid w:val="00182DAD"/>
    <w:rsid w:val="001F1CD9"/>
    <w:rsid w:val="00291619"/>
    <w:rsid w:val="004328C1"/>
    <w:rsid w:val="005049B7"/>
    <w:rsid w:val="00532B96"/>
    <w:rsid w:val="007E3A00"/>
    <w:rsid w:val="008560EA"/>
    <w:rsid w:val="008F3788"/>
    <w:rsid w:val="00957DA3"/>
    <w:rsid w:val="009D68D1"/>
    <w:rsid w:val="00A96AE3"/>
    <w:rsid w:val="00AF669C"/>
    <w:rsid w:val="00BC009D"/>
    <w:rsid w:val="00C34210"/>
    <w:rsid w:val="00D34D43"/>
    <w:rsid w:val="00EA16A5"/>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7E3A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316</Words>
  <Characters>1803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8</cp:revision>
  <dcterms:created xsi:type="dcterms:W3CDTF">2012-04-19T05:39:00Z</dcterms:created>
  <dcterms:modified xsi:type="dcterms:W3CDTF">2015-11-23T14:32:00Z</dcterms:modified>
</cp:coreProperties>
</file>